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52" w:type="dxa"/>
        <w:tblLook w:val="04A0" w:firstRow="1" w:lastRow="0" w:firstColumn="1" w:lastColumn="0" w:noHBand="0" w:noVBand="1"/>
      </w:tblPr>
      <w:tblGrid>
        <w:gridCol w:w="2694"/>
        <w:gridCol w:w="6258"/>
      </w:tblGrid>
      <w:tr w:rsidR="00631E25" w:rsidRPr="00103CF7" w14:paraId="42FC7529" w14:textId="77777777" w:rsidTr="00305CD1">
        <w:trPr>
          <w:trHeight w:val="1688"/>
        </w:trPr>
        <w:tc>
          <w:tcPr>
            <w:tcW w:w="2694" w:type="dxa"/>
            <w:hideMark/>
          </w:tcPr>
          <w:p w14:paraId="0C8096DD" w14:textId="77777777" w:rsidR="00631E25" w:rsidRPr="00103CF7" w:rsidRDefault="00631E25" w:rsidP="00305CD1">
            <w:pPr>
              <w:pStyle w:val="En-tte"/>
            </w:pPr>
            <w:r w:rsidRPr="00103CF7">
              <w:rPr>
                <w:noProof/>
              </w:rPr>
              <w:drawing>
                <wp:inline distT="0" distB="0" distL="0" distR="0" wp14:anchorId="58A24F47" wp14:editId="65C842D6">
                  <wp:extent cx="1485900" cy="1165860"/>
                  <wp:effectExtent l="0" t="0" r="0" b="0"/>
                  <wp:docPr id="248893391" name="Image 2" descr="Une image contenant texte, Visage humain, clipart, dessin humoristiqu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e image contenant texte, Visage humain, clipart, dessin humoristique  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8" w:type="dxa"/>
            <w:hideMark/>
          </w:tcPr>
          <w:p w14:paraId="3C284964" w14:textId="77777777" w:rsidR="00631E25" w:rsidRPr="00103CF7" w:rsidRDefault="00631E25" w:rsidP="00305CD1">
            <w:pPr>
              <w:pStyle w:val="En-tte"/>
            </w:pPr>
            <w:proofErr w:type="spellStart"/>
            <w:r w:rsidRPr="00103CF7">
              <w:rPr>
                <w:b/>
                <w:bCs/>
              </w:rPr>
              <w:t>Céciweb</w:t>
            </w:r>
            <w:proofErr w:type="spellEnd"/>
            <w:r w:rsidRPr="00103CF7">
              <w:rPr>
                <w:b/>
                <w:bCs/>
              </w:rPr>
              <w:t xml:space="preserve"> Formation</w:t>
            </w:r>
          </w:p>
          <w:p w14:paraId="70946880" w14:textId="77777777" w:rsidR="00631E25" w:rsidRPr="00103CF7" w:rsidRDefault="00631E25" w:rsidP="00305CD1">
            <w:pPr>
              <w:pStyle w:val="En-tte"/>
            </w:pPr>
            <w:r w:rsidRPr="00103CF7">
              <w:t xml:space="preserve">18, RUE </w:t>
            </w:r>
            <w:proofErr w:type="spellStart"/>
            <w:r w:rsidRPr="00103CF7">
              <w:t>Larnicol</w:t>
            </w:r>
            <w:proofErr w:type="spellEnd"/>
            <w:r w:rsidRPr="00103CF7">
              <w:t xml:space="preserve"> - 56600 LANESTER</w:t>
            </w:r>
          </w:p>
          <w:p w14:paraId="0879FB47" w14:textId="77777777" w:rsidR="00631E25" w:rsidRPr="00103CF7" w:rsidRDefault="00631E25" w:rsidP="00305CD1">
            <w:pPr>
              <w:pStyle w:val="En-tte"/>
            </w:pPr>
            <w:r w:rsidRPr="00103CF7">
              <w:t>Mobile : 06 71 93 89 85 - Mobile : 07 83 33 01 39</w:t>
            </w:r>
          </w:p>
          <w:p w14:paraId="4AA9812C" w14:textId="77777777" w:rsidR="00631E25" w:rsidRPr="00103CF7" w:rsidRDefault="00631E25" w:rsidP="00305CD1">
            <w:pPr>
              <w:pStyle w:val="En-tte"/>
            </w:pPr>
            <w:r w:rsidRPr="00103CF7">
              <w:t>e-mail : ceciwebformation@free.fr</w:t>
            </w:r>
          </w:p>
          <w:p w14:paraId="63CD5F88" w14:textId="77777777" w:rsidR="00631E25" w:rsidRPr="00103CF7" w:rsidRDefault="00631E25" w:rsidP="00305CD1">
            <w:pPr>
              <w:pStyle w:val="En-tte"/>
            </w:pPr>
            <w:r w:rsidRPr="00103CF7">
              <w:t>SIRET : 803 166 578 00010 – Association LOI 1901 non assujettie à la TVA</w:t>
            </w:r>
          </w:p>
          <w:p w14:paraId="58D6C97C" w14:textId="77777777" w:rsidR="00631E25" w:rsidRPr="00103CF7" w:rsidRDefault="00631E25" w:rsidP="00305CD1">
            <w:pPr>
              <w:pStyle w:val="En-tte"/>
            </w:pPr>
            <w:r w:rsidRPr="00103CF7">
              <w:t>NDA : 53 56 08946 56 Cet enregistrement ne vaut pas agrément de l’Etat</w:t>
            </w:r>
          </w:p>
        </w:tc>
      </w:tr>
    </w:tbl>
    <w:p w14:paraId="6A277AF0" w14:textId="77777777" w:rsidR="00BA61B8" w:rsidRDefault="00907E72">
      <w:r>
        <w:t>Stage Formation</w:t>
      </w:r>
      <w:r w:rsidR="00BA61B8">
        <w:t xml:space="preserve"> inter collectivité publique  </w:t>
      </w:r>
    </w:p>
    <w:p w14:paraId="07A42940" w14:textId="0DD31C1F" w:rsidR="001F3C66" w:rsidRDefault="00BA61B8">
      <w:r>
        <w:t xml:space="preserve">Actualisé </w:t>
      </w:r>
      <w:r w:rsidR="00890303">
        <w:t xml:space="preserve">Septembre </w:t>
      </w:r>
      <w:r>
        <w:t>2024</w:t>
      </w:r>
    </w:p>
    <w:p w14:paraId="3FCF2A7B" w14:textId="77777777" w:rsidR="00631E25" w:rsidRDefault="00631E25"/>
    <w:p w14:paraId="099D8D4C" w14:textId="18561BB9" w:rsidR="00631E25" w:rsidRDefault="00631E25" w:rsidP="00631E25">
      <w:pPr>
        <w:pStyle w:val="Titre"/>
        <w:spacing w:before="27"/>
        <w:rPr>
          <w:color w:val="00B0F0"/>
          <w:spacing w:val="-1"/>
        </w:rPr>
      </w:pPr>
      <w:r>
        <w:rPr>
          <w:color w:val="00B0F0"/>
        </w:rPr>
        <w:t>Mieux accueillir les personnes à mobilité</w:t>
      </w:r>
      <w:r>
        <w:rPr>
          <w:color w:val="00B0F0"/>
          <w:spacing w:val="-79"/>
        </w:rPr>
        <w:t xml:space="preserve"> </w:t>
      </w:r>
      <w:r w:rsidR="00890303">
        <w:rPr>
          <w:color w:val="00B0F0"/>
          <w:spacing w:val="-79"/>
        </w:rPr>
        <w:t xml:space="preserve">   </w:t>
      </w:r>
      <w:r>
        <w:rPr>
          <w:color w:val="00B0F0"/>
        </w:rPr>
        <w:t>réduite</w:t>
      </w:r>
      <w:r>
        <w:rPr>
          <w:color w:val="00B0F0"/>
          <w:spacing w:val="-3"/>
        </w:rPr>
        <w:t xml:space="preserve"> </w:t>
      </w:r>
      <w:r>
        <w:rPr>
          <w:color w:val="00B0F0"/>
        </w:rPr>
        <w:t>et</w:t>
      </w:r>
      <w:r>
        <w:rPr>
          <w:color w:val="00B0F0"/>
          <w:spacing w:val="-3"/>
        </w:rPr>
        <w:t xml:space="preserve"> </w:t>
      </w:r>
      <w:r>
        <w:rPr>
          <w:color w:val="00B0F0"/>
        </w:rPr>
        <w:t>souffrant</w:t>
      </w:r>
      <w:r>
        <w:rPr>
          <w:color w:val="00B0F0"/>
          <w:spacing w:val="-2"/>
        </w:rPr>
        <w:t xml:space="preserve"> </w:t>
      </w:r>
      <w:r>
        <w:rPr>
          <w:color w:val="00B0F0"/>
        </w:rPr>
        <w:t>de</w:t>
      </w:r>
      <w:r>
        <w:rPr>
          <w:color w:val="00B0F0"/>
          <w:spacing w:val="-2"/>
        </w:rPr>
        <w:t xml:space="preserve"> </w:t>
      </w:r>
      <w:r>
        <w:rPr>
          <w:color w:val="00B0F0"/>
        </w:rPr>
        <w:t>handicap</w:t>
      </w:r>
      <w:r>
        <w:rPr>
          <w:color w:val="00B0F0"/>
          <w:spacing w:val="-1"/>
        </w:rPr>
        <w:t xml:space="preserve"> dans les établissements recevant du public.</w:t>
      </w:r>
    </w:p>
    <w:p w14:paraId="7C426390" w14:textId="77777777" w:rsidR="00631E25" w:rsidRDefault="00631E25" w:rsidP="00F11CA8">
      <w:pPr>
        <w:pStyle w:val="Titre1"/>
        <w:spacing w:before="196"/>
        <w:ind w:left="6379"/>
        <w:jc w:val="right"/>
        <w:rPr>
          <w:color w:val="00B0F0"/>
          <w:spacing w:val="-5"/>
          <w:u w:val="none"/>
        </w:rPr>
      </w:pPr>
      <w:r>
        <w:rPr>
          <w:color w:val="00B0F0"/>
          <w:u w:val="none"/>
        </w:rPr>
        <w:t>1 ou 2</w:t>
      </w:r>
      <w:r>
        <w:rPr>
          <w:color w:val="00B0F0"/>
          <w:spacing w:val="-5"/>
          <w:u w:val="none"/>
        </w:rPr>
        <w:t xml:space="preserve"> en présentiel</w:t>
      </w:r>
    </w:p>
    <w:p w14:paraId="504597B3" w14:textId="1BAF4047" w:rsidR="00F11CA8" w:rsidRDefault="00F11CA8" w:rsidP="00F11CA8">
      <w:pPr>
        <w:pStyle w:val="Titre1"/>
        <w:spacing w:before="196"/>
        <w:ind w:left="6379"/>
        <w:jc w:val="right"/>
        <w:rPr>
          <w:u w:val="none"/>
        </w:rPr>
      </w:pPr>
      <w:r>
        <w:rPr>
          <w:color w:val="00B0F0"/>
          <w:spacing w:val="-5"/>
          <w:u w:val="none"/>
        </w:rPr>
        <w:t>Taux de satisfaction :…..</w:t>
      </w:r>
    </w:p>
    <w:p w14:paraId="19F28C0B" w14:textId="77777777" w:rsidR="00631E25" w:rsidRDefault="00631E25" w:rsidP="00631E25">
      <w:pPr>
        <w:spacing w:before="6"/>
        <w:ind w:left="837"/>
        <w:rPr>
          <w:rFonts w:ascii="Calibri"/>
          <w:b/>
          <w:sz w:val="24"/>
        </w:rPr>
      </w:pPr>
      <w:r>
        <w:rPr>
          <w:rFonts w:ascii="Calibri"/>
          <w:b/>
          <w:color w:val="00B0F0"/>
          <w:sz w:val="24"/>
          <w:u w:val="single" w:color="00B0F0"/>
        </w:rPr>
        <w:t>Public :</w:t>
      </w:r>
    </w:p>
    <w:p w14:paraId="08F337E0" w14:textId="77777777" w:rsidR="00631E25" w:rsidRDefault="00631E25" w:rsidP="00631E25">
      <w:pPr>
        <w:pStyle w:val="Corpsdetexte"/>
        <w:spacing w:before="145"/>
        <w:ind w:left="837"/>
        <w:rPr>
          <w:spacing w:val="-3"/>
        </w:rPr>
      </w:pPr>
      <w:r>
        <w:t>Agents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établissements recevant du public :</w:t>
      </w:r>
    </w:p>
    <w:p w14:paraId="75B3307D" w14:textId="4AED05DD" w:rsidR="00631E25" w:rsidRDefault="00F11CA8" w:rsidP="00631E25">
      <w:pPr>
        <w:pStyle w:val="Corpsdetexte"/>
        <w:spacing w:before="145"/>
        <w:ind w:left="837"/>
      </w:pPr>
      <w:r>
        <w:t>Médiathèques</w:t>
      </w:r>
      <w:r w:rsidR="00631E25">
        <w:rPr>
          <w:spacing w:val="-2"/>
        </w:rPr>
        <w:t xml:space="preserve"> </w:t>
      </w:r>
      <w:r w:rsidR="00631E25">
        <w:t>municipales</w:t>
      </w:r>
      <w:r w:rsidR="00631E25">
        <w:rPr>
          <w:spacing w:val="-2"/>
        </w:rPr>
        <w:t xml:space="preserve"> </w:t>
      </w:r>
      <w:r w:rsidR="00631E25">
        <w:t>et</w:t>
      </w:r>
      <w:r w:rsidR="00631E25">
        <w:rPr>
          <w:spacing w:val="-2"/>
        </w:rPr>
        <w:t xml:space="preserve"> </w:t>
      </w:r>
      <w:r w:rsidR="00631E25">
        <w:t>intercommunales, piscine , mairie, agglomération….</w:t>
      </w:r>
    </w:p>
    <w:p w14:paraId="76581A60" w14:textId="77777777" w:rsidR="00631E25" w:rsidRDefault="00631E25" w:rsidP="00631E25">
      <w:pPr>
        <w:pStyle w:val="Titre1"/>
        <w:spacing w:before="127"/>
        <w:rPr>
          <w:u w:val="none"/>
        </w:rPr>
      </w:pPr>
      <w:r>
        <w:rPr>
          <w:color w:val="00B0F0"/>
          <w:u w:color="00B0F0"/>
        </w:rPr>
        <w:t>Objectifs</w:t>
      </w:r>
      <w:r>
        <w:rPr>
          <w:color w:val="00B0F0"/>
          <w:spacing w:val="-5"/>
          <w:u w:color="00B0F0"/>
        </w:rPr>
        <w:t xml:space="preserve"> </w:t>
      </w:r>
      <w:r>
        <w:rPr>
          <w:color w:val="00B0F0"/>
          <w:u w:color="00B0F0"/>
        </w:rPr>
        <w:t>:</w:t>
      </w:r>
    </w:p>
    <w:p w14:paraId="2CF8D587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1"/>
          <w:tab w:val="left" w:pos="1552"/>
        </w:tabs>
        <w:spacing w:before="147"/>
        <w:ind w:right="33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Sensibiliser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personnes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sujettes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accueillir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personnes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handicapées,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l'environnement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handicap</w:t>
      </w:r>
    </w:p>
    <w:p w14:paraId="6124713C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1"/>
          <w:tab w:val="left" w:pos="1552"/>
        </w:tabs>
        <w:ind w:right="33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Maîtriser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réglementation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11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février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2005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relatives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l'égalité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droits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chances</w:t>
      </w:r>
    </w:p>
    <w:p w14:paraId="4E18F8CB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7"/>
          <w:tab w:val="left" w:pos="1558"/>
        </w:tabs>
        <w:ind w:left="1557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Appréhender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différentes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formes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handicap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leurs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particularités</w:t>
      </w:r>
    </w:p>
    <w:p w14:paraId="2F0D5019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1"/>
          <w:tab w:val="left" w:pos="1552"/>
        </w:tabs>
        <w:ind w:right="33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Maîtriser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principes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communication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fondamentaux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l'accueil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adaptés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aux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personnes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en situation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handicap</w:t>
      </w:r>
    </w:p>
    <w:p w14:paraId="2CC6AC72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1"/>
          <w:tab w:val="left" w:pos="1552"/>
        </w:tabs>
        <w:ind w:right="33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Améliorer l’accueil des personnes en situation de handicap dans les établissements recevant du public </w:t>
      </w:r>
    </w:p>
    <w:p w14:paraId="5CD25154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7"/>
          <w:tab w:val="left" w:pos="1558"/>
        </w:tabs>
        <w:spacing w:before="1"/>
        <w:ind w:left="1557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Créer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une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culture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commune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autour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handicap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équipes</w:t>
      </w:r>
    </w:p>
    <w:p w14:paraId="0B86DB09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7"/>
          <w:tab w:val="left" w:pos="1558"/>
        </w:tabs>
        <w:spacing w:line="305" w:lineRule="exact"/>
        <w:ind w:left="1557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Favoriser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l’inclusion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tous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publics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établissements recevant du public </w:t>
      </w:r>
    </w:p>
    <w:p w14:paraId="4F8DA1BD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1"/>
          <w:tab w:val="left" w:pos="1552"/>
        </w:tabs>
        <w:ind w:right="33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Vaincre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ses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«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priori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»,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changer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son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regard.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sentir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l’aise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face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publics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différents</w:t>
      </w:r>
    </w:p>
    <w:p w14:paraId="0782B5B7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1"/>
          <w:tab w:val="left" w:pos="1552"/>
        </w:tabs>
        <w:ind w:right="33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Découvrir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besoins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personnes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avec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handicaps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mentaux,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psychiques,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cognitifs,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visuels, moteurs ou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auditifs</w:t>
      </w:r>
    </w:p>
    <w:p w14:paraId="3C81F018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1"/>
          <w:tab w:val="left" w:pos="1552"/>
        </w:tabs>
        <w:ind w:right="33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Repérer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difficultés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améliorations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possibles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termes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lastRenderedPageBreak/>
        <w:t>circulation,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mobilier et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 signalétique</w:t>
      </w:r>
    </w:p>
    <w:p w14:paraId="5FE48E8D" w14:textId="77777777" w:rsidR="00631E25" w:rsidRDefault="00631E25" w:rsidP="00631E25">
      <w:pPr>
        <w:pStyle w:val="Paragraphedeliste"/>
        <w:numPr>
          <w:ilvl w:val="0"/>
          <w:numId w:val="1"/>
        </w:numPr>
        <w:tabs>
          <w:tab w:val="left" w:pos="1557"/>
          <w:tab w:val="left" w:pos="1558"/>
        </w:tabs>
        <w:ind w:left="1557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Savoir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comment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mieux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accueillir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mieux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communiquer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avec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elles</w:t>
      </w:r>
    </w:p>
    <w:p w14:paraId="5E3D9C26" w14:textId="77777777" w:rsidR="00631E25" w:rsidRDefault="00631E25" w:rsidP="00631E25">
      <w:pPr>
        <w:pStyle w:val="Corpsdetexte"/>
        <w:spacing w:before="11"/>
        <w:rPr>
          <w:rFonts w:ascii="Calibri"/>
          <w:sz w:val="23"/>
        </w:rPr>
      </w:pPr>
    </w:p>
    <w:p w14:paraId="7C9C5157" w14:textId="77777777" w:rsidR="003B7F6A" w:rsidRDefault="003B7F6A" w:rsidP="00631E25">
      <w:pPr>
        <w:pStyle w:val="Titre1"/>
        <w:rPr>
          <w:color w:val="00B0F0"/>
          <w:u w:color="00B0F0"/>
        </w:rPr>
      </w:pPr>
      <w:r>
        <w:rPr>
          <w:color w:val="00B0F0"/>
          <w:u w:color="00B0F0"/>
        </w:rPr>
        <w:t>Objectifs opérationnels</w:t>
      </w:r>
    </w:p>
    <w:p w14:paraId="13E97A42" w14:textId="77777777" w:rsidR="003B7F6A" w:rsidRDefault="003B7F6A" w:rsidP="00631E25">
      <w:pPr>
        <w:pStyle w:val="Titre1"/>
        <w:rPr>
          <w:color w:val="00B0F0"/>
          <w:u w:color="00B0F0"/>
        </w:rPr>
      </w:pPr>
    </w:p>
    <w:p w14:paraId="7F03EEFE" w14:textId="77777777" w:rsidR="003B7F6A" w:rsidRPr="003B7F6A" w:rsidRDefault="003B7F6A" w:rsidP="003B7F6A">
      <w:pPr>
        <w:pStyle w:val="Titre1"/>
        <w:numPr>
          <w:ilvl w:val="0"/>
          <w:numId w:val="5"/>
        </w:numPr>
        <w:rPr>
          <w:color w:val="000000" w:themeColor="text1"/>
          <w:u w:val="none"/>
        </w:rPr>
      </w:pPr>
      <w:r w:rsidRPr="003B7F6A">
        <w:rPr>
          <w:color w:val="000000" w:themeColor="text1"/>
          <w:u w:val="none"/>
        </w:rPr>
        <w:t xml:space="preserve">Guider une personne d’un endroit à un autre </w:t>
      </w:r>
    </w:p>
    <w:p w14:paraId="54F48F3E" w14:textId="77777777" w:rsidR="003B7F6A" w:rsidRPr="003B7F6A" w:rsidRDefault="003B7F6A" w:rsidP="003B7F6A">
      <w:pPr>
        <w:pStyle w:val="Titre1"/>
        <w:numPr>
          <w:ilvl w:val="0"/>
          <w:numId w:val="5"/>
        </w:numPr>
        <w:rPr>
          <w:color w:val="000000" w:themeColor="text1"/>
          <w:u w:val="none"/>
        </w:rPr>
      </w:pPr>
      <w:r w:rsidRPr="003B7F6A">
        <w:rPr>
          <w:color w:val="000000" w:themeColor="text1"/>
          <w:u w:val="none"/>
        </w:rPr>
        <w:t xml:space="preserve">Utiliser un fauteuil roulant </w:t>
      </w:r>
    </w:p>
    <w:p w14:paraId="452818DC" w14:textId="77777777" w:rsidR="003B7F6A" w:rsidRPr="003B7F6A" w:rsidRDefault="003B7F6A" w:rsidP="003B7F6A">
      <w:pPr>
        <w:pStyle w:val="Titre1"/>
        <w:numPr>
          <w:ilvl w:val="0"/>
          <w:numId w:val="5"/>
        </w:numPr>
        <w:rPr>
          <w:color w:val="000000" w:themeColor="text1"/>
          <w:u w:val="none"/>
        </w:rPr>
      </w:pPr>
      <w:r w:rsidRPr="003B7F6A">
        <w:rPr>
          <w:color w:val="000000" w:themeColor="text1"/>
          <w:u w:val="none"/>
        </w:rPr>
        <w:t>Utiliser une boucle magnétique</w:t>
      </w:r>
    </w:p>
    <w:p w14:paraId="2E4E99DF" w14:textId="77777777" w:rsidR="003B7F6A" w:rsidRPr="003B7F6A" w:rsidRDefault="003B7F6A" w:rsidP="003B7F6A">
      <w:pPr>
        <w:pStyle w:val="Titre1"/>
        <w:numPr>
          <w:ilvl w:val="0"/>
          <w:numId w:val="5"/>
        </w:numPr>
        <w:rPr>
          <w:color w:val="000000" w:themeColor="text1"/>
          <w:u w:val="none"/>
        </w:rPr>
      </w:pPr>
      <w:r w:rsidRPr="003B7F6A">
        <w:rPr>
          <w:color w:val="000000" w:themeColor="text1"/>
          <w:u w:val="none"/>
        </w:rPr>
        <w:t>S’adapter aux différents types de handicap</w:t>
      </w:r>
    </w:p>
    <w:p w14:paraId="1871D3B6" w14:textId="77777777" w:rsidR="003B7F6A" w:rsidRPr="003B7F6A" w:rsidRDefault="003B7F6A" w:rsidP="003B7F6A">
      <w:pPr>
        <w:pStyle w:val="Titre1"/>
        <w:numPr>
          <w:ilvl w:val="0"/>
          <w:numId w:val="5"/>
        </w:numPr>
        <w:rPr>
          <w:color w:val="000000" w:themeColor="text1"/>
          <w:u w:val="none"/>
        </w:rPr>
      </w:pPr>
      <w:r w:rsidRPr="003B7F6A">
        <w:rPr>
          <w:color w:val="000000" w:themeColor="text1"/>
          <w:u w:val="none"/>
        </w:rPr>
        <w:t xml:space="preserve">Bonnes postures à adopter </w:t>
      </w:r>
    </w:p>
    <w:p w14:paraId="61D39C78" w14:textId="77777777" w:rsidR="003B7F6A" w:rsidRPr="003B7F6A" w:rsidRDefault="003B7F6A" w:rsidP="003B7F6A">
      <w:pPr>
        <w:pStyle w:val="Titre1"/>
        <w:numPr>
          <w:ilvl w:val="0"/>
          <w:numId w:val="5"/>
        </w:numPr>
        <w:rPr>
          <w:color w:val="000000" w:themeColor="text1"/>
          <w:u w:val="none"/>
        </w:rPr>
      </w:pPr>
      <w:r w:rsidRPr="003B7F6A">
        <w:rPr>
          <w:color w:val="000000" w:themeColor="text1"/>
          <w:u w:val="none"/>
        </w:rPr>
        <w:t>Guider une personne malvoyante</w:t>
      </w:r>
    </w:p>
    <w:p w14:paraId="0E26A002" w14:textId="77777777" w:rsidR="003B7F6A" w:rsidRPr="003B7F6A" w:rsidRDefault="003B7F6A" w:rsidP="003B7F6A">
      <w:pPr>
        <w:pStyle w:val="Titre1"/>
        <w:numPr>
          <w:ilvl w:val="0"/>
          <w:numId w:val="5"/>
        </w:numPr>
        <w:rPr>
          <w:color w:val="000000" w:themeColor="text1"/>
          <w:u w:val="none"/>
        </w:rPr>
      </w:pPr>
      <w:r w:rsidRPr="003B7F6A">
        <w:rPr>
          <w:color w:val="000000" w:themeColor="text1"/>
          <w:u w:val="none"/>
        </w:rPr>
        <w:t xml:space="preserve">Faire signer un document </w:t>
      </w:r>
    </w:p>
    <w:p w14:paraId="7AD51C3A" w14:textId="77777777" w:rsidR="00631E25" w:rsidRDefault="00631E25" w:rsidP="00631E25">
      <w:pPr>
        <w:pStyle w:val="Titre1"/>
        <w:rPr>
          <w:u w:val="none"/>
        </w:rPr>
      </w:pPr>
      <w:r>
        <w:rPr>
          <w:color w:val="00B0F0"/>
          <w:u w:color="00B0F0"/>
        </w:rPr>
        <w:t>Contenu</w:t>
      </w:r>
      <w:r>
        <w:rPr>
          <w:color w:val="00B0F0"/>
          <w:spacing w:val="-4"/>
          <w:u w:color="00B0F0"/>
        </w:rPr>
        <w:t xml:space="preserve"> </w:t>
      </w:r>
      <w:r>
        <w:rPr>
          <w:color w:val="00B0F0"/>
          <w:u w:color="00B0F0"/>
        </w:rPr>
        <w:t>:</w:t>
      </w:r>
    </w:p>
    <w:p w14:paraId="5CA8E36A" w14:textId="76EA7C7E" w:rsidR="00631E25" w:rsidRDefault="00631E25" w:rsidP="00631E25">
      <w:pPr>
        <w:pStyle w:val="Titre2"/>
        <w:spacing w:before="120"/>
        <w:ind w:right="1861"/>
      </w:pPr>
      <w:r>
        <w:t>Introduction à l'accueil des personnes en situation de handicap : La</w:t>
      </w:r>
      <w:r>
        <w:rPr>
          <w:spacing w:val="-59"/>
        </w:rPr>
        <w:t xml:space="preserve"> </w:t>
      </w:r>
      <w:r w:rsidR="00AE342F">
        <w:rPr>
          <w:spacing w:val="-59"/>
        </w:rPr>
        <w:t xml:space="preserve">    </w:t>
      </w:r>
      <w:r w:rsidR="00890303">
        <w:rPr>
          <w:spacing w:val="-59"/>
        </w:rPr>
        <w:t xml:space="preserve"> </w:t>
      </w:r>
      <w:r>
        <w:t>réglementation</w:t>
      </w:r>
      <w:r>
        <w:rPr>
          <w:spacing w:val="-1"/>
        </w:rPr>
        <w:t xml:space="preserve"> </w:t>
      </w:r>
      <w:r>
        <w:t>du 11 février 2005</w:t>
      </w:r>
    </w:p>
    <w:p w14:paraId="56294D92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  <w:spacing w:line="252" w:lineRule="exact"/>
      </w:pPr>
      <w:r>
        <w:t>Que</w:t>
      </w:r>
      <w:r>
        <w:rPr>
          <w:spacing w:val="-1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l'égalité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chances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droits</w:t>
      </w:r>
      <w:r>
        <w:rPr>
          <w:spacing w:val="-6"/>
        </w:rPr>
        <w:t xml:space="preserve"> </w:t>
      </w:r>
      <w:r>
        <w:t>?</w:t>
      </w:r>
    </w:p>
    <w:p w14:paraId="0991C1BE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  <w:ind w:right="672"/>
      </w:pPr>
      <w:r>
        <w:t>Comprendre le principe de l'accessibilité complète du territoire français au 1er</w:t>
      </w:r>
      <w:r>
        <w:rPr>
          <w:spacing w:val="-59"/>
        </w:rPr>
        <w:t xml:space="preserve"> </w:t>
      </w:r>
      <w:r>
        <w:t>janvier</w:t>
      </w:r>
      <w:r>
        <w:rPr>
          <w:spacing w:val="-20"/>
        </w:rPr>
        <w:t xml:space="preserve"> </w:t>
      </w:r>
      <w:r>
        <w:t>2015</w:t>
      </w:r>
    </w:p>
    <w:p w14:paraId="37C2587C" w14:textId="77777777" w:rsidR="00631E25" w:rsidRDefault="00631E25" w:rsidP="00631E25">
      <w:pPr>
        <w:pStyle w:val="Paragraphedeliste"/>
        <w:numPr>
          <w:ilvl w:val="2"/>
          <w:numId w:val="1"/>
        </w:numPr>
        <w:tabs>
          <w:tab w:val="left" w:pos="2716"/>
        </w:tabs>
        <w:spacing w:before="32" w:line="228" w:lineRule="auto"/>
        <w:ind w:right="507"/>
      </w:pPr>
      <w:r>
        <w:t>Focus sur le droit des personnes en situation de handicap dans le cadre</w:t>
      </w:r>
      <w:r>
        <w:rPr>
          <w:spacing w:val="-59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l'accueil</w:t>
      </w:r>
    </w:p>
    <w:p w14:paraId="35C96B4F" w14:textId="77777777" w:rsidR="00631E25" w:rsidRDefault="00631E25" w:rsidP="00631E25">
      <w:pPr>
        <w:pStyle w:val="Paragraphedeliste"/>
        <w:numPr>
          <w:ilvl w:val="2"/>
          <w:numId w:val="1"/>
        </w:numPr>
        <w:tabs>
          <w:tab w:val="left" w:pos="2716"/>
        </w:tabs>
        <w:spacing w:before="2" w:line="260" w:lineRule="exact"/>
        <w:ind w:hanging="363"/>
      </w:pPr>
      <w:r>
        <w:t>Focus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l'accès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fauteuil</w:t>
      </w:r>
      <w:r>
        <w:rPr>
          <w:spacing w:val="-1"/>
        </w:rPr>
        <w:t xml:space="preserve"> </w:t>
      </w:r>
      <w:r>
        <w:t>roulant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chien</w:t>
      </w:r>
      <w:r>
        <w:rPr>
          <w:spacing w:val="-9"/>
        </w:rPr>
        <w:t xml:space="preserve"> </w:t>
      </w:r>
      <w:r>
        <w:t>d'aveugle</w:t>
      </w:r>
    </w:p>
    <w:p w14:paraId="0B267C83" w14:textId="77777777" w:rsidR="00631E25" w:rsidRDefault="00631E25" w:rsidP="00631E25">
      <w:pPr>
        <w:pStyle w:val="Paragraphedeliste"/>
        <w:numPr>
          <w:ilvl w:val="2"/>
          <w:numId w:val="1"/>
        </w:numPr>
        <w:tabs>
          <w:tab w:val="left" w:pos="2716"/>
        </w:tabs>
        <w:spacing w:line="260" w:lineRule="exact"/>
        <w:ind w:hanging="363"/>
      </w:pPr>
      <w:r>
        <w:t>Présentation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notion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handicap</w:t>
      </w:r>
    </w:p>
    <w:p w14:paraId="5E8353A7" w14:textId="77777777" w:rsidR="00631E25" w:rsidRDefault="00631E25" w:rsidP="00631E25">
      <w:pPr>
        <w:pStyle w:val="Corpsdetexte"/>
        <w:spacing w:before="11"/>
        <w:rPr>
          <w:sz w:val="21"/>
        </w:rPr>
      </w:pPr>
    </w:p>
    <w:p w14:paraId="6F2D11FF" w14:textId="77777777" w:rsidR="00631E25" w:rsidRDefault="00631E25" w:rsidP="00631E25">
      <w:pPr>
        <w:pStyle w:val="Titre2"/>
        <w:spacing w:before="0" w:line="252" w:lineRule="exact"/>
      </w:pPr>
      <w:r>
        <w:t>Définir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environnement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mieux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comprendre</w:t>
      </w:r>
    </w:p>
    <w:p w14:paraId="2F1845CB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  <w:ind w:right="871"/>
      </w:pPr>
      <w:r>
        <w:t>Appréhender les 5 grandes catégories de handicap selon la loi du 11 février</w:t>
      </w:r>
      <w:r>
        <w:rPr>
          <w:spacing w:val="-59"/>
        </w:rPr>
        <w:t xml:space="preserve"> </w:t>
      </w:r>
      <w:r>
        <w:t>2005</w:t>
      </w:r>
    </w:p>
    <w:p w14:paraId="513A54C9" w14:textId="77777777" w:rsidR="00631E25" w:rsidRDefault="00631E25" w:rsidP="00631E25">
      <w:pPr>
        <w:pStyle w:val="Paragraphedeliste"/>
        <w:numPr>
          <w:ilvl w:val="2"/>
          <w:numId w:val="1"/>
        </w:numPr>
        <w:tabs>
          <w:tab w:val="left" w:pos="2716"/>
        </w:tabs>
        <w:spacing w:line="260" w:lineRule="exact"/>
        <w:ind w:hanging="363"/>
      </w:pPr>
      <w:r>
        <w:t>Focus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(ou</w:t>
      </w:r>
      <w:r>
        <w:rPr>
          <w:spacing w:val="-1"/>
        </w:rPr>
        <w:t xml:space="preserve"> </w:t>
      </w:r>
      <w:r>
        <w:t>déficience</w:t>
      </w:r>
      <w:r>
        <w:rPr>
          <w:spacing w:val="-8"/>
        </w:rPr>
        <w:t xml:space="preserve"> </w:t>
      </w:r>
      <w:r>
        <w:t>intellectuelle)</w:t>
      </w:r>
    </w:p>
    <w:p w14:paraId="45D38D45" w14:textId="77777777" w:rsidR="00631E25" w:rsidRDefault="00631E25" w:rsidP="00631E25">
      <w:pPr>
        <w:pStyle w:val="Paragraphedeliste"/>
        <w:numPr>
          <w:ilvl w:val="2"/>
          <w:numId w:val="1"/>
        </w:numPr>
        <w:tabs>
          <w:tab w:val="left" w:pos="2716"/>
        </w:tabs>
        <w:spacing w:line="260" w:lineRule="exact"/>
        <w:ind w:hanging="363"/>
      </w:pPr>
      <w:r>
        <w:t>Focus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sensoriel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auditif</w:t>
      </w:r>
      <w:r>
        <w:rPr>
          <w:spacing w:val="-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visuel</w:t>
      </w:r>
    </w:p>
    <w:p w14:paraId="5FDF5945" w14:textId="77777777" w:rsidR="00631E25" w:rsidRDefault="00631E25" w:rsidP="00631E25">
      <w:pPr>
        <w:pStyle w:val="Corpsdetexte"/>
        <w:spacing w:before="145"/>
        <w:ind w:left="837"/>
      </w:pPr>
    </w:p>
    <w:p w14:paraId="167097AB" w14:textId="77777777" w:rsidR="00631E25" w:rsidRDefault="00631E25" w:rsidP="00631E25">
      <w:pPr>
        <w:pStyle w:val="Paragraphedeliste"/>
        <w:numPr>
          <w:ilvl w:val="2"/>
          <w:numId w:val="1"/>
        </w:numPr>
        <w:tabs>
          <w:tab w:val="left" w:pos="2716"/>
        </w:tabs>
        <w:spacing w:before="76" w:line="259" w:lineRule="exact"/>
        <w:ind w:hanging="363"/>
      </w:pPr>
      <w:r>
        <w:t>Focus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handicap</w:t>
      </w:r>
      <w:r>
        <w:rPr>
          <w:spacing w:val="-6"/>
        </w:rPr>
        <w:t xml:space="preserve"> </w:t>
      </w:r>
      <w:r>
        <w:t>moteur</w:t>
      </w:r>
    </w:p>
    <w:p w14:paraId="7877284D" w14:textId="77777777" w:rsidR="00631E25" w:rsidRDefault="00631E25" w:rsidP="00631E25">
      <w:pPr>
        <w:pStyle w:val="Paragraphedeliste"/>
        <w:numPr>
          <w:ilvl w:val="2"/>
          <w:numId w:val="1"/>
        </w:numPr>
        <w:tabs>
          <w:tab w:val="left" w:pos="2716"/>
        </w:tabs>
        <w:spacing w:line="253" w:lineRule="exact"/>
        <w:ind w:hanging="363"/>
      </w:pPr>
      <w:r>
        <w:t>Comprendre</w:t>
      </w:r>
      <w:r>
        <w:rPr>
          <w:spacing w:val="-2"/>
        </w:rPr>
        <w:t xml:space="preserve"> </w:t>
      </w:r>
      <w:r>
        <w:t>l''autisme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troubles</w:t>
      </w:r>
      <w:r>
        <w:rPr>
          <w:spacing w:val="-3"/>
        </w:rPr>
        <w:t xml:space="preserve"> </w:t>
      </w:r>
      <w:r>
        <w:t>envahissants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développement</w:t>
      </w:r>
    </w:p>
    <w:p w14:paraId="0E52001F" w14:textId="77777777" w:rsidR="00631E25" w:rsidRDefault="00631E25" w:rsidP="00631E25">
      <w:pPr>
        <w:pStyle w:val="Paragraphedeliste"/>
        <w:numPr>
          <w:ilvl w:val="2"/>
          <w:numId w:val="1"/>
        </w:numPr>
        <w:tabs>
          <w:tab w:val="left" w:pos="2716"/>
        </w:tabs>
        <w:spacing w:line="253" w:lineRule="exact"/>
        <w:ind w:hanging="363"/>
      </w:pPr>
      <w:r>
        <w:t>Comprendre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handicap</w:t>
      </w:r>
      <w:r>
        <w:rPr>
          <w:spacing w:val="-8"/>
        </w:rPr>
        <w:t xml:space="preserve"> </w:t>
      </w:r>
      <w:r>
        <w:t>psychique</w:t>
      </w:r>
    </w:p>
    <w:p w14:paraId="7ADB5955" w14:textId="77777777" w:rsidR="00631E25" w:rsidRDefault="00631E25" w:rsidP="00631E25">
      <w:pPr>
        <w:pStyle w:val="Paragraphedeliste"/>
        <w:numPr>
          <w:ilvl w:val="2"/>
          <w:numId w:val="1"/>
        </w:numPr>
        <w:tabs>
          <w:tab w:val="left" w:pos="2716"/>
        </w:tabs>
        <w:spacing w:line="260" w:lineRule="exact"/>
        <w:ind w:hanging="363"/>
      </w:pPr>
      <w:r>
        <w:t>Mise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maladies</w:t>
      </w:r>
      <w:r>
        <w:rPr>
          <w:spacing w:val="-1"/>
        </w:rPr>
        <w:t xml:space="preserve"> </w:t>
      </w:r>
      <w:r>
        <w:t>invalidantes</w:t>
      </w:r>
    </w:p>
    <w:p w14:paraId="4BFF1B4C" w14:textId="77777777" w:rsidR="00631E25" w:rsidRDefault="00631E25" w:rsidP="00631E25">
      <w:pPr>
        <w:pStyle w:val="Corpsdetexte"/>
        <w:spacing w:before="9"/>
        <w:rPr>
          <w:sz w:val="21"/>
        </w:rPr>
      </w:pPr>
    </w:p>
    <w:p w14:paraId="14C7118C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</w:pPr>
      <w:r>
        <w:t>Lever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préjugés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handicap,</w:t>
      </w:r>
      <w:r>
        <w:rPr>
          <w:spacing w:val="-1"/>
        </w:rPr>
        <w:t xml:space="preserve"> </w:t>
      </w:r>
      <w:r>
        <w:t>comprendre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intégrer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différence</w:t>
      </w:r>
    </w:p>
    <w:p w14:paraId="33F8E0A8" w14:textId="77777777" w:rsidR="00631E25" w:rsidRDefault="00631E25" w:rsidP="00631E25">
      <w:pPr>
        <w:pStyle w:val="Corpsdetexte"/>
        <w:spacing w:before="1"/>
      </w:pPr>
    </w:p>
    <w:p w14:paraId="6DCF5ABB" w14:textId="77777777" w:rsidR="00631E25" w:rsidRDefault="00631E25" w:rsidP="00631E25">
      <w:pPr>
        <w:pStyle w:val="Titre2"/>
        <w:ind w:right="343"/>
      </w:pPr>
      <w:r>
        <w:t>Comment assurer l'accueil des personnes handicapées avec professionnalisme et</w:t>
      </w:r>
      <w:r>
        <w:rPr>
          <w:spacing w:val="-59"/>
        </w:rPr>
        <w:t xml:space="preserve"> </w:t>
      </w:r>
      <w:r>
        <w:t>humanité</w:t>
      </w:r>
      <w:r>
        <w:rPr>
          <w:spacing w:val="-1"/>
        </w:rPr>
        <w:t xml:space="preserve"> </w:t>
      </w:r>
      <w:r>
        <w:t>?</w:t>
      </w:r>
    </w:p>
    <w:p w14:paraId="46D89FA2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  <w:spacing w:line="251" w:lineRule="exact"/>
      </w:pPr>
      <w:r>
        <w:t>Adapter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accueil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handicap</w:t>
      </w:r>
    </w:p>
    <w:p w14:paraId="7F70F2AC" w14:textId="77777777" w:rsidR="00631E25" w:rsidRDefault="00631E25" w:rsidP="00631E25">
      <w:pPr>
        <w:pStyle w:val="Paragraphedeliste"/>
        <w:numPr>
          <w:ilvl w:val="0"/>
          <w:numId w:val="2"/>
        </w:numPr>
        <w:tabs>
          <w:tab w:val="left" w:pos="2367"/>
          <w:tab w:val="left" w:pos="2368"/>
        </w:tabs>
      </w:pPr>
      <w:r>
        <w:t>Difficulté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vision</w:t>
      </w:r>
    </w:p>
    <w:p w14:paraId="2B1AB51C" w14:textId="77777777" w:rsidR="00631E25" w:rsidRDefault="00631E25" w:rsidP="00631E25">
      <w:pPr>
        <w:pStyle w:val="Paragraphedeliste"/>
        <w:numPr>
          <w:ilvl w:val="0"/>
          <w:numId w:val="2"/>
        </w:numPr>
        <w:tabs>
          <w:tab w:val="left" w:pos="2367"/>
          <w:tab w:val="left" w:pos="2368"/>
        </w:tabs>
      </w:pPr>
      <w:r>
        <w:t>Difficulté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mobilité</w:t>
      </w:r>
    </w:p>
    <w:p w14:paraId="3AA2BA21" w14:textId="77777777" w:rsidR="00631E25" w:rsidRDefault="00631E25" w:rsidP="00631E25">
      <w:pPr>
        <w:pStyle w:val="Paragraphedeliste"/>
        <w:numPr>
          <w:ilvl w:val="0"/>
          <w:numId w:val="2"/>
        </w:numPr>
        <w:tabs>
          <w:tab w:val="left" w:pos="2367"/>
          <w:tab w:val="left" w:pos="2368"/>
        </w:tabs>
        <w:spacing w:before="2"/>
      </w:pPr>
      <w:r>
        <w:t>Difficulté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compréhension</w:t>
      </w:r>
    </w:p>
    <w:p w14:paraId="0FCB5E5B" w14:textId="77777777" w:rsidR="00631E25" w:rsidRDefault="00631E25" w:rsidP="00631E25">
      <w:pPr>
        <w:pStyle w:val="Paragraphedeliste"/>
        <w:numPr>
          <w:ilvl w:val="0"/>
          <w:numId w:val="2"/>
        </w:numPr>
        <w:tabs>
          <w:tab w:val="left" w:pos="2367"/>
          <w:tab w:val="left" w:pos="2368"/>
        </w:tabs>
      </w:pPr>
      <w:r>
        <w:t>Difficulté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relation</w:t>
      </w:r>
    </w:p>
    <w:p w14:paraId="07EF7EC9" w14:textId="77777777" w:rsidR="00631E25" w:rsidRDefault="00631E25" w:rsidP="00631E25">
      <w:pPr>
        <w:pStyle w:val="Paragraphedeliste"/>
        <w:numPr>
          <w:ilvl w:val="0"/>
          <w:numId w:val="2"/>
        </w:numPr>
        <w:tabs>
          <w:tab w:val="left" w:pos="2367"/>
          <w:tab w:val="left" w:pos="2368"/>
        </w:tabs>
      </w:pPr>
      <w:r>
        <w:t>Difficulté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écrite</w:t>
      </w:r>
    </w:p>
    <w:p w14:paraId="09DFA191" w14:textId="77777777" w:rsidR="00631E25" w:rsidRDefault="00631E25" w:rsidP="00631E25">
      <w:pPr>
        <w:pStyle w:val="Paragraphedeliste"/>
        <w:numPr>
          <w:ilvl w:val="0"/>
          <w:numId w:val="2"/>
        </w:numPr>
        <w:tabs>
          <w:tab w:val="left" w:pos="2367"/>
          <w:tab w:val="left" w:pos="2368"/>
        </w:tabs>
      </w:pPr>
      <w:r>
        <w:t>Difficulté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orale</w:t>
      </w:r>
    </w:p>
    <w:p w14:paraId="6345E229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  <w:spacing w:line="252" w:lineRule="exact"/>
      </w:pPr>
      <w:r>
        <w:t>Assurer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d'une</w:t>
      </w:r>
      <w:r>
        <w:rPr>
          <w:spacing w:val="-1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handicap</w:t>
      </w:r>
    </w:p>
    <w:p w14:paraId="0B02185D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  <w:spacing w:line="252" w:lineRule="exact"/>
      </w:pPr>
      <w:r>
        <w:t>S'approprier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vocabulaire</w:t>
      </w:r>
      <w:r>
        <w:rPr>
          <w:spacing w:val="-2"/>
        </w:rPr>
        <w:t xml:space="preserve"> </w:t>
      </w:r>
      <w:r>
        <w:t>usuel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l'accueil</w:t>
      </w:r>
    </w:p>
    <w:p w14:paraId="6A6D569D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  <w:spacing w:before="1"/>
        <w:ind w:right="1742" w:hanging="360"/>
      </w:pPr>
      <w:r>
        <w:lastRenderedPageBreak/>
        <w:t>Les clés de la communication : Appréhender les comportements et</w:t>
      </w:r>
      <w:r>
        <w:rPr>
          <w:spacing w:val="-59"/>
        </w:rPr>
        <w:t xml:space="preserve"> </w:t>
      </w:r>
      <w:r>
        <w:t>erreurs</w:t>
      </w:r>
      <w:r>
        <w:rPr>
          <w:spacing w:val="-1"/>
        </w:rPr>
        <w:t xml:space="preserve"> </w:t>
      </w:r>
      <w:r>
        <w:t>à ne</w:t>
      </w:r>
      <w:r>
        <w:rPr>
          <w:spacing w:val="-1"/>
        </w:rPr>
        <w:t xml:space="preserve"> </w:t>
      </w:r>
      <w:r>
        <w:t>pas commettre</w:t>
      </w:r>
    </w:p>
    <w:p w14:paraId="7FA0B307" w14:textId="77777777" w:rsidR="00631E25" w:rsidRDefault="00631E25" w:rsidP="00631E25">
      <w:pPr>
        <w:pStyle w:val="Titre1"/>
        <w:rPr>
          <w:u w:val="none"/>
        </w:rPr>
      </w:pPr>
      <w:r>
        <w:rPr>
          <w:color w:val="00B0F0"/>
          <w:u w:color="00B0F0"/>
        </w:rPr>
        <w:t>Méthodologie</w:t>
      </w:r>
      <w:r>
        <w:rPr>
          <w:color w:val="00B0F0"/>
          <w:spacing w:val="-1"/>
          <w:u w:color="00B0F0"/>
        </w:rPr>
        <w:t xml:space="preserve"> </w:t>
      </w:r>
      <w:r>
        <w:rPr>
          <w:color w:val="00B0F0"/>
          <w:u w:color="00B0F0"/>
        </w:rPr>
        <w:t>:</w:t>
      </w:r>
    </w:p>
    <w:p w14:paraId="53010642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  <w:spacing w:before="119"/>
      </w:pPr>
      <w:r>
        <w:t>Apports</w:t>
      </w:r>
      <w:r>
        <w:rPr>
          <w:spacing w:val="-3"/>
        </w:rPr>
        <w:t xml:space="preserve"> </w:t>
      </w:r>
      <w:r>
        <w:t>théoriques</w:t>
      </w:r>
      <w:r>
        <w:rPr>
          <w:spacing w:val="-2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pratiques</w:t>
      </w:r>
    </w:p>
    <w:p w14:paraId="6959EF69" w14:textId="77777777" w:rsidR="00631E25" w:rsidRDefault="00631E25" w:rsidP="00631E25">
      <w:pPr>
        <w:pStyle w:val="Paragraphedeliste"/>
        <w:numPr>
          <w:ilvl w:val="1"/>
          <w:numId w:val="1"/>
        </w:numPr>
        <w:tabs>
          <w:tab w:val="left" w:pos="1995"/>
          <w:tab w:val="left" w:pos="1996"/>
        </w:tabs>
      </w:pPr>
      <w:r>
        <w:t>Exercices</w:t>
      </w:r>
      <w:r>
        <w:rPr>
          <w:spacing w:val="-2"/>
        </w:rPr>
        <w:t xml:space="preserve"> </w:t>
      </w:r>
      <w:r>
        <w:t>pratiques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situation</w:t>
      </w:r>
    </w:p>
    <w:p w14:paraId="3A427C64" w14:textId="77777777" w:rsidR="00631E25" w:rsidRDefault="00631E25" w:rsidP="00631E25">
      <w:pPr>
        <w:tabs>
          <w:tab w:val="left" w:pos="1995"/>
          <w:tab w:val="left" w:pos="1996"/>
        </w:tabs>
        <w:rPr>
          <w:b/>
          <w:color w:val="00B0F0"/>
          <w:u w:val="single"/>
        </w:rPr>
      </w:pPr>
      <w:r w:rsidRPr="00BC2B2E">
        <w:rPr>
          <w:b/>
          <w:color w:val="00B0F0"/>
        </w:rPr>
        <w:t xml:space="preserve">             </w:t>
      </w:r>
      <w:r w:rsidRPr="00BC2B2E">
        <w:rPr>
          <w:b/>
          <w:color w:val="00B0F0"/>
          <w:u w:val="single"/>
        </w:rPr>
        <w:t>Prérequis :</w:t>
      </w:r>
    </w:p>
    <w:p w14:paraId="23AADBBA" w14:textId="77777777" w:rsidR="00631E25" w:rsidRDefault="00631E25" w:rsidP="00631E25">
      <w:pPr>
        <w:pStyle w:val="Corpsdetexte"/>
        <w:numPr>
          <w:ilvl w:val="0"/>
          <w:numId w:val="3"/>
        </w:numPr>
      </w:pPr>
      <w:r>
        <w:t xml:space="preserve">  Aucun </w:t>
      </w:r>
    </w:p>
    <w:p w14:paraId="6CBC286A" w14:textId="77777777" w:rsidR="003B7F6A" w:rsidRDefault="003B7F6A" w:rsidP="00631E25">
      <w:pPr>
        <w:spacing w:before="1"/>
        <w:ind w:left="837"/>
        <w:rPr>
          <w:rFonts w:ascii="Arial"/>
          <w:b/>
          <w:color w:val="00B0F0"/>
          <w:u w:val="thick" w:color="00B0F0"/>
        </w:rPr>
      </w:pPr>
      <w:r>
        <w:rPr>
          <w:rFonts w:ascii="Arial"/>
          <w:b/>
          <w:color w:val="00B0F0"/>
          <w:u w:val="thick" w:color="00B0F0"/>
        </w:rPr>
        <w:t>Accessibilit</w:t>
      </w:r>
      <w:r>
        <w:rPr>
          <w:rFonts w:ascii="Arial"/>
          <w:b/>
          <w:color w:val="00B0F0"/>
          <w:u w:val="thick" w:color="00B0F0"/>
        </w:rPr>
        <w:t>é</w:t>
      </w:r>
      <w:r>
        <w:rPr>
          <w:rFonts w:ascii="Arial"/>
          <w:b/>
          <w:color w:val="00B0F0"/>
          <w:u w:val="thick" w:color="00B0F0"/>
        </w:rPr>
        <w:t xml:space="preserve"> </w:t>
      </w:r>
    </w:p>
    <w:p w14:paraId="09674D0B" w14:textId="77777777" w:rsidR="003B7F6A" w:rsidRPr="003B7F6A" w:rsidRDefault="003B7F6A" w:rsidP="00631E25">
      <w:pPr>
        <w:spacing w:before="1"/>
        <w:ind w:left="837"/>
        <w:rPr>
          <w:rFonts w:ascii="Arial"/>
        </w:rPr>
      </w:pPr>
      <w:r w:rsidRPr="003B7F6A">
        <w:rPr>
          <w:rFonts w:ascii="Arial"/>
        </w:rPr>
        <w:t>Cette formation est accessible aux personnes en situation de handicap</w:t>
      </w:r>
    </w:p>
    <w:p w14:paraId="5B034D13" w14:textId="77777777" w:rsidR="003B7F6A" w:rsidRPr="003B7F6A" w:rsidRDefault="003B7F6A" w:rsidP="00631E25">
      <w:pPr>
        <w:spacing w:before="1"/>
        <w:ind w:left="837"/>
        <w:rPr>
          <w:rFonts w:ascii="Arial"/>
        </w:rPr>
      </w:pPr>
      <w:r w:rsidRPr="003B7F6A">
        <w:rPr>
          <w:rFonts w:ascii="Arial"/>
        </w:rPr>
        <w:t>R</w:t>
      </w:r>
      <w:r w:rsidRPr="003B7F6A">
        <w:rPr>
          <w:rFonts w:ascii="Arial"/>
        </w:rPr>
        <w:t>é</w:t>
      </w:r>
      <w:r w:rsidRPr="003B7F6A">
        <w:rPr>
          <w:rFonts w:ascii="Arial"/>
        </w:rPr>
        <w:t>f</w:t>
      </w:r>
      <w:r w:rsidRPr="003B7F6A">
        <w:rPr>
          <w:rFonts w:ascii="Arial"/>
        </w:rPr>
        <w:t>é</w:t>
      </w:r>
      <w:r w:rsidRPr="003B7F6A">
        <w:rPr>
          <w:rFonts w:ascii="Arial"/>
        </w:rPr>
        <w:t>rent accessibilit</w:t>
      </w:r>
      <w:r w:rsidRPr="003B7F6A">
        <w:rPr>
          <w:rFonts w:ascii="Arial"/>
        </w:rPr>
        <w:t>é </w:t>
      </w:r>
      <w:r w:rsidRPr="003B7F6A">
        <w:rPr>
          <w:rFonts w:ascii="Arial"/>
        </w:rPr>
        <w:t xml:space="preserve">: Thierry Le </w:t>
      </w:r>
      <w:proofErr w:type="spellStart"/>
      <w:r w:rsidRPr="003B7F6A">
        <w:rPr>
          <w:rFonts w:ascii="Arial"/>
        </w:rPr>
        <w:t>Rouzo</w:t>
      </w:r>
      <w:proofErr w:type="spellEnd"/>
    </w:p>
    <w:p w14:paraId="28B0C6F1" w14:textId="77777777" w:rsidR="003B7F6A" w:rsidRPr="003B7F6A" w:rsidRDefault="003B7F6A" w:rsidP="00631E25">
      <w:pPr>
        <w:spacing w:before="1"/>
        <w:ind w:left="837"/>
        <w:rPr>
          <w:rFonts w:ascii="Arial"/>
        </w:rPr>
      </w:pPr>
      <w:r w:rsidRPr="003B7F6A">
        <w:rPr>
          <w:rFonts w:ascii="Arial"/>
        </w:rPr>
        <w:t>Coordonn</w:t>
      </w:r>
      <w:r w:rsidRPr="003B7F6A">
        <w:rPr>
          <w:rFonts w:ascii="Arial"/>
        </w:rPr>
        <w:t>é</w:t>
      </w:r>
      <w:r w:rsidRPr="003B7F6A">
        <w:rPr>
          <w:rFonts w:ascii="Arial"/>
        </w:rPr>
        <w:t>e</w:t>
      </w:r>
      <w:r w:rsidRPr="003B7F6A">
        <w:rPr>
          <w:rFonts w:ascii="Arial"/>
        </w:rPr>
        <w:t> </w:t>
      </w:r>
      <w:r w:rsidRPr="003B7F6A">
        <w:rPr>
          <w:rFonts w:ascii="Arial"/>
        </w:rPr>
        <w:t>: 07.81.92.05.18</w:t>
      </w:r>
    </w:p>
    <w:p w14:paraId="20CCDAC1" w14:textId="77777777" w:rsidR="003B7F6A" w:rsidRPr="003B7F6A" w:rsidRDefault="003B7F6A" w:rsidP="00631E25">
      <w:pPr>
        <w:spacing w:before="1"/>
        <w:ind w:left="837"/>
        <w:rPr>
          <w:rFonts w:ascii="Arial"/>
          <w:b/>
        </w:rPr>
      </w:pPr>
      <w:r w:rsidRPr="003B7F6A">
        <w:rPr>
          <w:rFonts w:ascii="Arial"/>
        </w:rPr>
        <w:t>Mail</w:t>
      </w:r>
      <w:r w:rsidRPr="003B7F6A">
        <w:rPr>
          <w:rFonts w:ascii="Arial"/>
        </w:rPr>
        <w:t> </w:t>
      </w:r>
      <w:r w:rsidRPr="003B7F6A">
        <w:rPr>
          <w:rFonts w:ascii="Arial"/>
        </w:rPr>
        <w:t>: tlr1@laposte.net</w:t>
      </w:r>
    </w:p>
    <w:p w14:paraId="6DF0D15D" w14:textId="77777777" w:rsidR="003B7F6A" w:rsidRDefault="003B7F6A" w:rsidP="00631E25">
      <w:pPr>
        <w:spacing w:before="1"/>
        <w:ind w:left="837"/>
        <w:rPr>
          <w:rFonts w:ascii="Arial"/>
          <w:b/>
          <w:color w:val="00B0F0"/>
          <w:u w:val="thick" w:color="00B0F0"/>
        </w:rPr>
      </w:pPr>
      <w:r>
        <w:rPr>
          <w:rFonts w:ascii="Arial"/>
          <w:b/>
          <w:color w:val="00B0F0"/>
          <w:u w:val="thick" w:color="00B0F0"/>
        </w:rPr>
        <w:t>Evaluation/Mise en situation</w:t>
      </w:r>
    </w:p>
    <w:p w14:paraId="4A9CBFEA" w14:textId="77777777" w:rsidR="003B7F6A" w:rsidRPr="00DC40D4" w:rsidRDefault="003B7F6A" w:rsidP="00631E25">
      <w:pPr>
        <w:spacing w:before="1"/>
        <w:ind w:left="837"/>
        <w:rPr>
          <w:rFonts w:ascii="Arial"/>
        </w:rPr>
      </w:pPr>
      <w:r w:rsidRPr="00DC40D4">
        <w:rPr>
          <w:rFonts w:ascii="Arial"/>
        </w:rPr>
        <w:t>Parcours avec les yeux band</w:t>
      </w:r>
      <w:r w:rsidRPr="00DC40D4">
        <w:rPr>
          <w:rFonts w:ascii="Arial"/>
        </w:rPr>
        <w:t>é</w:t>
      </w:r>
      <w:r w:rsidRPr="00DC40D4">
        <w:rPr>
          <w:rFonts w:ascii="Arial"/>
        </w:rPr>
        <w:t>s</w:t>
      </w:r>
    </w:p>
    <w:p w14:paraId="7A7B59D5" w14:textId="77777777" w:rsidR="003B7F6A" w:rsidRPr="00DC40D4" w:rsidRDefault="003B7F6A" w:rsidP="00631E25">
      <w:pPr>
        <w:spacing w:before="1"/>
        <w:ind w:left="837"/>
        <w:rPr>
          <w:rFonts w:ascii="Arial"/>
        </w:rPr>
      </w:pPr>
      <w:r w:rsidRPr="00DC40D4">
        <w:rPr>
          <w:rFonts w:ascii="Arial"/>
        </w:rPr>
        <w:t>Parcours et utilisation d</w:t>
      </w:r>
      <w:r w:rsidRPr="00DC40D4">
        <w:rPr>
          <w:rFonts w:ascii="Arial"/>
        </w:rPr>
        <w:t>’</w:t>
      </w:r>
      <w:r w:rsidRPr="00DC40D4">
        <w:rPr>
          <w:rFonts w:ascii="Arial"/>
        </w:rPr>
        <w:t xml:space="preserve">un fauteuil roulant </w:t>
      </w:r>
    </w:p>
    <w:p w14:paraId="69323ACF" w14:textId="77777777" w:rsidR="003B7F6A" w:rsidRPr="00DC40D4" w:rsidRDefault="003B7F6A" w:rsidP="00631E25">
      <w:pPr>
        <w:spacing w:before="1"/>
        <w:ind w:left="837"/>
        <w:rPr>
          <w:rFonts w:ascii="Arial"/>
        </w:rPr>
      </w:pPr>
      <w:r w:rsidRPr="00DC40D4">
        <w:rPr>
          <w:rFonts w:ascii="Arial"/>
        </w:rPr>
        <w:t>Utiliser une boucle magn</w:t>
      </w:r>
      <w:r w:rsidRPr="00DC40D4">
        <w:rPr>
          <w:rFonts w:ascii="Arial"/>
        </w:rPr>
        <w:t>é</w:t>
      </w:r>
      <w:r w:rsidRPr="00DC40D4">
        <w:rPr>
          <w:rFonts w:ascii="Arial"/>
        </w:rPr>
        <w:t>tique</w:t>
      </w:r>
    </w:p>
    <w:p w14:paraId="47070FE9" w14:textId="77777777" w:rsidR="003B7F6A" w:rsidRPr="00DC40D4" w:rsidRDefault="003B7F6A" w:rsidP="00631E25">
      <w:pPr>
        <w:spacing w:before="1"/>
        <w:ind w:left="837"/>
        <w:rPr>
          <w:rFonts w:ascii="Arial"/>
        </w:rPr>
      </w:pPr>
      <w:r w:rsidRPr="00DC40D4">
        <w:rPr>
          <w:rFonts w:ascii="Arial"/>
        </w:rPr>
        <w:t xml:space="preserve">Adopter la bonne attitude </w:t>
      </w:r>
    </w:p>
    <w:p w14:paraId="74FA2905" w14:textId="77777777" w:rsidR="003B7F6A" w:rsidRPr="00DC40D4" w:rsidRDefault="003B7F6A" w:rsidP="00631E25">
      <w:pPr>
        <w:spacing w:before="1"/>
        <w:ind w:left="837"/>
        <w:rPr>
          <w:rFonts w:ascii="Arial"/>
        </w:rPr>
      </w:pPr>
      <w:r w:rsidRPr="00DC40D4">
        <w:rPr>
          <w:rFonts w:ascii="Arial"/>
        </w:rPr>
        <w:t>Accompagner le geste lors d</w:t>
      </w:r>
      <w:r w:rsidRPr="00DC40D4">
        <w:rPr>
          <w:rFonts w:ascii="Arial"/>
        </w:rPr>
        <w:t>’</w:t>
      </w:r>
      <w:r w:rsidRPr="00DC40D4">
        <w:rPr>
          <w:rFonts w:ascii="Arial"/>
        </w:rPr>
        <w:t xml:space="preserve">une signature </w:t>
      </w:r>
    </w:p>
    <w:p w14:paraId="3C049AAE" w14:textId="77777777" w:rsidR="00631E25" w:rsidRDefault="00631E25" w:rsidP="00631E25">
      <w:pPr>
        <w:spacing w:before="1"/>
        <w:ind w:left="837"/>
        <w:rPr>
          <w:rFonts w:ascii="Arial"/>
          <w:b/>
        </w:rPr>
      </w:pPr>
      <w:r>
        <w:rPr>
          <w:rFonts w:ascii="Arial"/>
          <w:b/>
          <w:color w:val="00B0F0"/>
          <w:u w:val="thick" w:color="00B0F0"/>
        </w:rPr>
        <w:t>Intervenant</w:t>
      </w:r>
      <w:r>
        <w:rPr>
          <w:rFonts w:ascii="Arial"/>
          <w:b/>
          <w:color w:val="00B0F0"/>
          <w:spacing w:val="-2"/>
          <w:u w:val="thick" w:color="00B0F0"/>
        </w:rPr>
        <w:t xml:space="preserve"> </w:t>
      </w:r>
      <w:r>
        <w:rPr>
          <w:rFonts w:ascii="Arial"/>
          <w:b/>
          <w:color w:val="00B0F0"/>
          <w:u w:val="thick" w:color="00B0F0"/>
        </w:rPr>
        <w:t>:</w:t>
      </w:r>
    </w:p>
    <w:p w14:paraId="17AED46A" w14:textId="77777777" w:rsidR="00631E25" w:rsidRDefault="00631E25" w:rsidP="00631E25">
      <w:pPr>
        <w:pStyle w:val="Corpsdetexte"/>
        <w:spacing w:before="10"/>
        <w:rPr>
          <w:rFonts w:ascii="Arial"/>
          <w:b/>
          <w:sz w:val="13"/>
        </w:rPr>
      </w:pPr>
    </w:p>
    <w:p w14:paraId="291799C3" w14:textId="77777777" w:rsidR="00BA61B8" w:rsidRDefault="00631E25" w:rsidP="00631E25">
      <w:pPr>
        <w:pStyle w:val="Corpsdetexte"/>
        <w:spacing w:before="92"/>
        <w:ind w:left="837"/>
        <w:rPr>
          <w:spacing w:val="-1"/>
        </w:rPr>
      </w:pPr>
      <w:proofErr w:type="spellStart"/>
      <w:r>
        <w:t>Abder</w:t>
      </w:r>
      <w:proofErr w:type="spellEnd"/>
      <w:r>
        <w:t xml:space="preserve"> </w:t>
      </w:r>
      <w:proofErr w:type="spellStart"/>
      <w:r>
        <w:t>Ragui</w:t>
      </w:r>
      <w:proofErr w:type="spellEnd"/>
      <w:r>
        <w:rPr>
          <w:spacing w:val="-1"/>
        </w:rPr>
        <w:t xml:space="preserve"> </w:t>
      </w:r>
    </w:p>
    <w:p w14:paraId="09728A9C" w14:textId="77777777" w:rsidR="00BA61B8" w:rsidRDefault="00631E25" w:rsidP="00631E25">
      <w:pPr>
        <w:pStyle w:val="Corpsdetexte"/>
        <w:spacing w:before="92"/>
        <w:ind w:left="837"/>
      </w:pPr>
      <w:r>
        <w:t>Thierry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ROUZO</w:t>
      </w:r>
    </w:p>
    <w:p w14:paraId="0A3C4211" w14:textId="77777777" w:rsidR="00631E25" w:rsidRDefault="00BA61B8" w:rsidP="00631E25">
      <w:pPr>
        <w:pStyle w:val="Corpsdetexte"/>
        <w:spacing w:before="92"/>
        <w:ind w:left="837"/>
      </w:pPr>
      <w:r>
        <w:t xml:space="preserve">Hélène Mermod </w:t>
      </w:r>
    </w:p>
    <w:p w14:paraId="44BF2CEA" w14:textId="77777777" w:rsidR="00631E25" w:rsidRDefault="00631E25" w:rsidP="00631E25">
      <w:pPr>
        <w:pStyle w:val="Corpsdetexte"/>
        <w:rPr>
          <w:sz w:val="24"/>
        </w:rPr>
      </w:pPr>
      <w:r>
        <w:rPr>
          <w:sz w:val="24"/>
        </w:rPr>
        <w:tab/>
      </w:r>
    </w:p>
    <w:p w14:paraId="752AE353" w14:textId="77777777" w:rsidR="00631E25" w:rsidRPr="00D30B02" w:rsidRDefault="00631E25" w:rsidP="00631E25">
      <w:pPr>
        <w:pStyle w:val="Corpsdetexte"/>
        <w:rPr>
          <w:sz w:val="24"/>
        </w:rPr>
      </w:pPr>
      <w:r>
        <w:rPr>
          <w:sz w:val="24"/>
        </w:rPr>
        <w:tab/>
      </w:r>
      <w:r w:rsidRPr="00D30B02">
        <w:rPr>
          <w:color w:val="00B0F0"/>
          <w:sz w:val="24"/>
          <w:u w:val="single"/>
        </w:rPr>
        <w:t>Salle de formation</w:t>
      </w:r>
      <w:r w:rsidRPr="00D30B02">
        <w:rPr>
          <w:color w:val="00B0F0"/>
          <w:sz w:val="24"/>
        </w:rPr>
        <w:t xml:space="preserve"> : </w:t>
      </w:r>
    </w:p>
    <w:p w14:paraId="095FCA96" w14:textId="77777777" w:rsidR="00631E25" w:rsidRDefault="00631E25" w:rsidP="00631E25">
      <w:pPr>
        <w:pStyle w:val="Corpsdetexte"/>
        <w:numPr>
          <w:ilvl w:val="0"/>
          <w:numId w:val="4"/>
        </w:numPr>
        <w:rPr>
          <w:sz w:val="24"/>
        </w:rPr>
      </w:pPr>
      <w:r>
        <w:rPr>
          <w:sz w:val="24"/>
        </w:rPr>
        <w:t>Accessible, WC PMR</w:t>
      </w:r>
    </w:p>
    <w:p w14:paraId="3AEB9178" w14:textId="77777777" w:rsidR="00631E25" w:rsidRDefault="00631E25" w:rsidP="00631E25">
      <w:pPr>
        <w:pStyle w:val="Corpsdetexte"/>
        <w:numPr>
          <w:ilvl w:val="0"/>
          <w:numId w:val="4"/>
        </w:numPr>
        <w:rPr>
          <w:sz w:val="24"/>
        </w:rPr>
      </w:pPr>
      <w:r>
        <w:rPr>
          <w:sz w:val="24"/>
        </w:rPr>
        <w:t>Équipement tous types de handicap, boucle magnétique, transcription instantanée</w:t>
      </w:r>
    </w:p>
    <w:p w14:paraId="7A386C2D" w14:textId="77777777" w:rsidR="00631E25" w:rsidRDefault="00631E25"/>
    <w:p w14:paraId="619AF467" w14:textId="77777777" w:rsidR="00DC40D4" w:rsidRPr="00DC40D4" w:rsidRDefault="00DC40D4">
      <w:pPr>
        <w:rPr>
          <w:b/>
          <w:color w:val="00B0F0"/>
          <w:u w:val="single"/>
        </w:rPr>
      </w:pPr>
      <w:r>
        <w:t xml:space="preserve">           </w:t>
      </w:r>
      <w:r w:rsidRPr="00DC40D4">
        <w:rPr>
          <w:rFonts w:ascii="Arial Rounded MT Bold" w:hAnsi="Arial Rounded MT Bold"/>
          <w:b/>
          <w:color w:val="00B0F0"/>
          <w:sz w:val="24"/>
          <w:szCs w:val="24"/>
          <w:u w:val="single"/>
        </w:rPr>
        <w:t>Tarif</w:t>
      </w:r>
      <w:r w:rsidRPr="00DC40D4">
        <w:rPr>
          <w:b/>
          <w:color w:val="00B0F0"/>
          <w:u w:val="single"/>
        </w:rPr>
        <w:t xml:space="preserve"> </w:t>
      </w:r>
    </w:p>
    <w:p w14:paraId="109F0F94" w14:textId="77777777" w:rsidR="00DC40D4" w:rsidRDefault="00DC40D4" w:rsidP="00DC40D4">
      <w:pPr>
        <w:ind w:left="708" w:firstLine="52"/>
        <w:rPr>
          <w:rFonts w:ascii="Arial Rounded MT Bold" w:hAnsi="Arial Rounded MT Bold"/>
          <w:sz w:val="24"/>
          <w:szCs w:val="24"/>
        </w:rPr>
      </w:pPr>
      <w:r w:rsidRPr="00DC40D4">
        <w:rPr>
          <w:rFonts w:ascii="Arial Rounded MT Bold" w:hAnsi="Arial Rounded MT Bold"/>
          <w:sz w:val="24"/>
          <w:szCs w:val="24"/>
        </w:rPr>
        <w:t>Nous consulter pour un tarif sur mesure pour une formation inter           collectivité publique</w:t>
      </w:r>
    </w:p>
    <w:p w14:paraId="4125536B" w14:textId="77777777" w:rsidR="00DC40D4" w:rsidRDefault="00DC40D4" w:rsidP="00DC40D4">
      <w:pPr>
        <w:ind w:left="708" w:firstLine="52"/>
        <w:rPr>
          <w:rFonts w:ascii="Arial Rounded MT Bold" w:hAnsi="Arial Rounded MT Bold"/>
          <w:sz w:val="24"/>
          <w:szCs w:val="24"/>
        </w:rPr>
      </w:pPr>
    </w:p>
    <w:p w14:paraId="4FFE019E" w14:textId="296FE090" w:rsidR="00DC40D4" w:rsidRPr="00DC40D4" w:rsidRDefault="00DC40D4" w:rsidP="00DC40D4">
      <w:pPr>
        <w:ind w:left="708" w:firstLine="52"/>
        <w:rPr>
          <w:rFonts w:ascii="Arial Rounded MT Bold" w:hAnsi="Arial Rounded MT Bold"/>
          <w:b/>
          <w:color w:val="00B0F0"/>
          <w:sz w:val="24"/>
          <w:szCs w:val="24"/>
          <w:u w:val="single"/>
        </w:rPr>
      </w:pPr>
      <w:r w:rsidRPr="00DC40D4">
        <w:rPr>
          <w:rFonts w:ascii="Arial Rounded MT Bold" w:hAnsi="Arial Rounded MT Bold"/>
          <w:b/>
          <w:color w:val="00B0F0"/>
          <w:sz w:val="24"/>
          <w:szCs w:val="24"/>
          <w:u w:val="single"/>
        </w:rPr>
        <w:t>Délai d’accès</w:t>
      </w:r>
      <w:r w:rsidR="00F11CA8">
        <w:rPr>
          <w:rFonts w:ascii="Arial Rounded MT Bold" w:hAnsi="Arial Rounded MT Bold"/>
          <w:b/>
          <w:color w:val="00B0F0"/>
          <w:sz w:val="24"/>
          <w:szCs w:val="24"/>
          <w:u w:val="single"/>
        </w:rPr>
        <w:t xml:space="preserve"> et modalité d’accès</w:t>
      </w:r>
    </w:p>
    <w:p w14:paraId="5E90EAC1" w14:textId="60DB85F6" w:rsidR="00DC40D4" w:rsidRDefault="00DC40D4" w:rsidP="00DC40D4">
      <w:pPr>
        <w:ind w:left="708" w:firstLine="52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Maximum 1 moi</w:t>
      </w:r>
      <w:r w:rsidR="00D00779">
        <w:rPr>
          <w:rFonts w:ascii="Arial Rounded MT Bold" w:hAnsi="Arial Rounded MT Bold"/>
          <w:sz w:val="24"/>
          <w:szCs w:val="24"/>
        </w:rPr>
        <w:t>s</w:t>
      </w:r>
    </w:p>
    <w:p w14:paraId="788ADE94" w14:textId="77777777" w:rsidR="00DC40D4" w:rsidRDefault="00DC40D4" w:rsidP="00DC40D4">
      <w:pPr>
        <w:ind w:left="708" w:firstLine="52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Nous contacter pour un entretien de validation d’inscription </w:t>
      </w:r>
    </w:p>
    <w:p w14:paraId="0289C643" w14:textId="77777777" w:rsidR="00DC40D4" w:rsidRPr="00493DA6" w:rsidRDefault="00DC40D4" w:rsidP="00DC40D4">
      <w:pPr>
        <w:ind w:left="708" w:firstLine="52"/>
        <w:rPr>
          <w:rFonts w:ascii="Arial Rounded MT Bold" w:hAnsi="Arial Rounded MT Bold"/>
          <w:b/>
          <w:sz w:val="24"/>
          <w:szCs w:val="24"/>
          <w:u w:val="single"/>
        </w:rPr>
      </w:pPr>
      <w:r w:rsidRPr="00493DA6">
        <w:rPr>
          <w:rFonts w:ascii="Arial Rounded MT Bold" w:hAnsi="Arial Rounded MT Bold"/>
          <w:b/>
          <w:color w:val="00B0F0"/>
          <w:sz w:val="24"/>
          <w:szCs w:val="24"/>
          <w:u w:val="single"/>
        </w:rPr>
        <w:t>Contact</w:t>
      </w:r>
      <w:r w:rsidRPr="00493DA6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</w:p>
    <w:p w14:paraId="7A879A6E" w14:textId="77777777" w:rsidR="00DC40D4" w:rsidRDefault="00493DA6" w:rsidP="00DC40D4">
      <w:pPr>
        <w:pStyle w:val="Corpsdetexte"/>
        <w:rPr>
          <w:sz w:val="28"/>
        </w:rPr>
      </w:pPr>
      <w:r>
        <w:rPr>
          <w:sz w:val="28"/>
        </w:rPr>
        <w:t xml:space="preserve">         </w:t>
      </w:r>
      <w:r w:rsidR="00DC40D4">
        <w:rPr>
          <w:sz w:val="28"/>
        </w:rPr>
        <w:t xml:space="preserve">Pierre jacques Le Pen </w:t>
      </w:r>
    </w:p>
    <w:p w14:paraId="3F3C609B" w14:textId="77777777" w:rsidR="00493DA6" w:rsidRDefault="00493DA6" w:rsidP="00DC40D4">
      <w:pPr>
        <w:pStyle w:val="Corpsdetexte"/>
        <w:rPr>
          <w:sz w:val="28"/>
        </w:rPr>
      </w:pPr>
      <w:r>
        <w:rPr>
          <w:sz w:val="28"/>
        </w:rPr>
        <w:t xml:space="preserve">         Tel : 07.83.33.01.39</w:t>
      </w:r>
    </w:p>
    <w:p w14:paraId="0A52E16B" w14:textId="77777777" w:rsidR="00DC40D4" w:rsidRPr="008400F1" w:rsidRDefault="00493DA6" w:rsidP="00DC40D4">
      <w:pPr>
        <w:pStyle w:val="Corpsdetexte"/>
        <w:rPr>
          <w:sz w:val="28"/>
        </w:rPr>
      </w:pPr>
      <w:r>
        <w:rPr>
          <w:sz w:val="28"/>
        </w:rPr>
        <w:t xml:space="preserve">         </w:t>
      </w:r>
      <w:proofErr w:type="spellStart"/>
      <w:r w:rsidR="00DC40D4">
        <w:rPr>
          <w:sz w:val="28"/>
        </w:rPr>
        <w:t>Céciweb</w:t>
      </w:r>
      <w:proofErr w:type="spellEnd"/>
      <w:r w:rsidR="00DC40D4">
        <w:rPr>
          <w:sz w:val="28"/>
        </w:rPr>
        <w:t xml:space="preserve"> Formation : ceciwebformation@free.fr</w:t>
      </w:r>
    </w:p>
    <w:p w14:paraId="289E87CF" w14:textId="77777777" w:rsidR="00DC40D4" w:rsidRPr="00DC40D4" w:rsidRDefault="00DC40D4" w:rsidP="00DC40D4">
      <w:pPr>
        <w:ind w:left="708" w:firstLine="52"/>
        <w:rPr>
          <w:rFonts w:ascii="Arial Rounded MT Bold" w:hAnsi="Arial Rounded MT Bold"/>
          <w:sz w:val="24"/>
          <w:szCs w:val="24"/>
        </w:rPr>
      </w:pPr>
    </w:p>
    <w:sectPr w:rsidR="00DC40D4" w:rsidRPr="00DC40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FFB8" w14:textId="77777777" w:rsidR="007B1107" w:rsidRDefault="007B1107" w:rsidP="00907E72">
      <w:pPr>
        <w:spacing w:after="0" w:line="240" w:lineRule="auto"/>
      </w:pPr>
      <w:r>
        <w:separator/>
      </w:r>
    </w:p>
  </w:endnote>
  <w:endnote w:type="continuationSeparator" w:id="0">
    <w:p w14:paraId="2D476CB7" w14:textId="77777777" w:rsidR="007B1107" w:rsidRDefault="007B1107" w:rsidP="0090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07983"/>
      <w:docPartObj>
        <w:docPartGallery w:val="Page Numbers (Bottom of Page)"/>
        <w:docPartUnique/>
      </w:docPartObj>
    </w:sdtPr>
    <w:sdtContent>
      <w:p w14:paraId="208BCDAE" w14:textId="77777777" w:rsidR="00907E72" w:rsidRDefault="00907E7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prog formation des PSH collectivités publiques version 2024</w:t>
        </w:r>
      </w:p>
    </w:sdtContent>
  </w:sdt>
  <w:p w14:paraId="2E5E3F63" w14:textId="77777777" w:rsidR="00907E72" w:rsidRDefault="00907E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F253" w14:textId="77777777" w:rsidR="007B1107" w:rsidRDefault="007B1107" w:rsidP="00907E72">
      <w:pPr>
        <w:spacing w:after="0" w:line="240" w:lineRule="auto"/>
      </w:pPr>
      <w:r>
        <w:separator/>
      </w:r>
    </w:p>
  </w:footnote>
  <w:footnote w:type="continuationSeparator" w:id="0">
    <w:p w14:paraId="6BF5D0B4" w14:textId="77777777" w:rsidR="007B1107" w:rsidRDefault="007B1107" w:rsidP="0090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82BF0"/>
    <w:multiLevelType w:val="hybridMultilevel"/>
    <w:tmpl w:val="B52E2D8A"/>
    <w:lvl w:ilvl="0" w:tplc="5AFE3FD4">
      <w:numFmt w:val="bullet"/>
      <w:lvlText w:val=""/>
      <w:lvlJc w:val="left"/>
      <w:pPr>
        <w:ind w:left="2367" w:hanging="362"/>
      </w:pPr>
      <w:rPr>
        <w:rFonts w:ascii="Symbol" w:eastAsia="Symbol" w:hAnsi="Symbol" w:cs="Symbol" w:hint="default"/>
        <w:w w:val="98"/>
        <w:sz w:val="20"/>
        <w:szCs w:val="20"/>
        <w:lang w:val="fr-FR" w:eastAsia="en-US" w:bidi="ar-SA"/>
      </w:rPr>
    </w:lvl>
    <w:lvl w:ilvl="1" w:tplc="FFD0669A">
      <w:numFmt w:val="bullet"/>
      <w:lvlText w:val="•"/>
      <w:lvlJc w:val="left"/>
      <w:pPr>
        <w:ind w:left="3148" w:hanging="362"/>
      </w:pPr>
      <w:rPr>
        <w:rFonts w:hint="default"/>
        <w:lang w:val="fr-FR" w:eastAsia="en-US" w:bidi="ar-SA"/>
      </w:rPr>
    </w:lvl>
    <w:lvl w:ilvl="2" w:tplc="8D1E5E90">
      <w:numFmt w:val="bullet"/>
      <w:lvlText w:val="•"/>
      <w:lvlJc w:val="left"/>
      <w:pPr>
        <w:ind w:left="3936" w:hanging="362"/>
      </w:pPr>
      <w:rPr>
        <w:rFonts w:hint="default"/>
        <w:lang w:val="fr-FR" w:eastAsia="en-US" w:bidi="ar-SA"/>
      </w:rPr>
    </w:lvl>
    <w:lvl w:ilvl="3" w:tplc="0EAE7F42">
      <w:numFmt w:val="bullet"/>
      <w:lvlText w:val="•"/>
      <w:lvlJc w:val="left"/>
      <w:pPr>
        <w:ind w:left="4725" w:hanging="362"/>
      </w:pPr>
      <w:rPr>
        <w:rFonts w:hint="default"/>
        <w:lang w:val="fr-FR" w:eastAsia="en-US" w:bidi="ar-SA"/>
      </w:rPr>
    </w:lvl>
    <w:lvl w:ilvl="4" w:tplc="9466B0C0">
      <w:numFmt w:val="bullet"/>
      <w:lvlText w:val="•"/>
      <w:lvlJc w:val="left"/>
      <w:pPr>
        <w:ind w:left="5513" w:hanging="362"/>
      </w:pPr>
      <w:rPr>
        <w:rFonts w:hint="default"/>
        <w:lang w:val="fr-FR" w:eastAsia="en-US" w:bidi="ar-SA"/>
      </w:rPr>
    </w:lvl>
    <w:lvl w:ilvl="5" w:tplc="47BE9974">
      <w:numFmt w:val="bullet"/>
      <w:lvlText w:val="•"/>
      <w:lvlJc w:val="left"/>
      <w:pPr>
        <w:ind w:left="6302" w:hanging="362"/>
      </w:pPr>
      <w:rPr>
        <w:rFonts w:hint="default"/>
        <w:lang w:val="fr-FR" w:eastAsia="en-US" w:bidi="ar-SA"/>
      </w:rPr>
    </w:lvl>
    <w:lvl w:ilvl="6" w:tplc="7A0C7C42">
      <w:numFmt w:val="bullet"/>
      <w:lvlText w:val="•"/>
      <w:lvlJc w:val="left"/>
      <w:pPr>
        <w:ind w:left="7090" w:hanging="362"/>
      </w:pPr>
      <w:rPr>
        <w:rFonts w:hint="default"/>
        <w:lang w:val="fr-FR" w:eastAsia="en-US" w:bidi="ar-SA"/>
      </w:rPr>
    </w:lvl>
    <w:lvl w:ilvl="7" w:tplc="95E4F52E">
      <w:numFmt w:val="bullet"/>
      <w:lvlText w:val="•"/>
      <w:lvlJc w:val="left"/>
      <w:pPr>
        <w:ind w:left="7879" w:hanging="362"/>
      </w:pPr>
      <w:rPr>
        <w:rFonts w:hint="default"/>
        <w:lang w:val="fr-FR" w:eastAsia="en-US" w:bidi="ar-SA"/>
      </w:rPr>
    </w:lvl>
    <w:lvl w:ilvl="8" w:tplc="817A9A2A">
      <w:numFmt w:val="bullet"/>
      <w:lvlText w:val="•"/>
      <w:lvlJc w:val="left"/>
      <w:pPr>
        <w:ind w:left="8667" w:hanging="362"/>
      </w:pPr>
      <w:rPr>
        <w:rFonts w:hint="default"/>
        <w:lang w:val="fr-FR" w:eastAsia="en-US" w:bidi="ar-SA"/>
      </w:rPr>
    </w:lvl>
  </w:abstractNum>
  <w:abstractNum w:abstractNumId="1" w15:restartNumberingAfterBreak="0">
    <w:nsid w:val="3FCC3421"/>
    <w:multiLevelType w:val="hybridMultilevel"/>
    <w:tmpl w:val="D36EE03C"/>
    <w:lvl w:ilvl="0" w:tplc="040C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2" w15:restartNumberingAfterBreak="0">
    <w:nsid w:val="438921BC"/>
    <w:multiLevelType w:val="hybridMultilevel"/>
    <w:tmpl w:val="ABFEE00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400487"/>
    <w:multiLevelType w:val="hybridMultilevel"/>
    <w:tmpl w:val="A2A2CFE4"/>
    <w:lvl w:ilvl="0" w:tplc="040C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4" w15:restartNumberingAfterBreak="0">
    <w:nsid w:val="6C7D3364"/>
    <w:multiLevelType w:val="hybridMultilevel"/>
    <w:tmpl w:val="7528FECE"/>
    <w:lvl w:ilvl="0" w:tplc="BB5439FE">
      <w:numFmt w:val="bullet"/>
      <w:lvlText w:val=""/>
      <w:lvlJc w:val="left"/>
      <w:pPr>
        <w:ind w:left="1551" w:hanging="35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D220990">
      <w:numFmt w:val="bullet"/>
      <w:lvlText w:val=""/>
      <w:lvlJc w:val="left"/>
      <w:pPr>
        <w:ind w:left="1995" w:hanging="362"/>
      </w:pPr>
      <w:rPr>
        <w:rFonts w:ascii="Symbol" w:eastAsia="Symbol" w:hAnsi="Symbol" w:cs="Symbol" w:hint="default"/>
        <w:w w:val="98"/>
        <w:sz w:val="20"/>
        <w:szCs w:val="20"/>
        <w:lang w:val="fr-FR" w:eastAsia="en-US" w:bidi="ar-SA"/>
      </w:rPr>
    </w:lvl>
    <w:lvl w:ilvl="2" w:tplc="3C48E4C4">
      <w:numFmt w:val="bullet"/>
      <w:lvlText w:val="o"/>
      <w:lvlJc w:val="left"/>
      <w:pPr>
        <w:ind w:left="2715" w:hanging="362"/>
      </w:pPr>
      <w:rPr>
        <w:rFonts w:ascii="Courier New" w:eastAsia="Courier New" w:hAnsi="Courier New" w:cs="Courier New" w:hint="default"/>
        <w:w w:val="98"/>
        <w:sz w:val="20"/>
        <w:szCs w:val="20"/>
        <w:lang w:val="fr-FR" w:eastAsia="en-US" w:bidi="ar-SA"/>
      </w:rPr>
    </w:lvl>
    <w:lvl w:ilvl="3" w:tplc="DFDA5746">
      <w:numFmt w:val="bullet"/>
      <w:lvlText w:val="•"/>
      <w:lvlJc w:val="left"/>
      <w:pPr>
        <w:ind w:left="3660" w:hanging="362"/>
      </w:pPr>
      <w:rPr>
        <w:rFonts w:hint="default"/>
        <w:lang w:val="fr-FR" w:eastAsia="en-US" w:bidi="ar-SA"/>
      </w:rPr>
    </w:lvl>
    <w:lvl w:ilvl="4" w:tplc="6D247D2C">
      <w:numFmt w:val="bullet"/>
      <w:lvlText w:val="•"/>
      <w:lvlJc w:val="left"/>
      <w:pPr>
        <w:ind w:left="4601" w:hanging="362"/>
      </w:pPr>
      <w:rPr>
        <w:rFonts w:hint="default"/>
        <w:lang w:val="fr-FR" w:eastAsia="en-US" w:bidi="ar-SA"/>
      </w:rPr>
    </w:lvl>
    <w:lvl w:ilvl="5" w:tplc="5F108792">
      <w:numFmt w:val="bullet"/>
      <w:lvlText w:val="•"/>
      <w:lvlJc w:val="left"/>
      <w:pPr>
        <w:ind w:left="5541" w:hanging="362"/>
      </w:pPr>
      <w:rPr>
        <w:rFonts w:hint="default"/>
        <w:lang w:val="fr-FR" w:eastAsia="en-US" w:bidi="ar-SA"/>
      </w:rPr>
    </w:lvl>
    <w:lvl w:ilvl="6" w:tplc="75CC7CD0">
      <w:numFmt w:val="bullet"/>
      <w:lvlText w:val="•"/>
      <w:lvlJc w:val="left"/>
      <w:pPr>
        <w:ind w:left="6482" w:hanging="362"/>
      </w:pPr>
      <w:rPr>
        <w:rFonts w:hint="default"/>
        <w:lang w:val="fr-FR" w:eastAsia="en-US" w:bidi="ar-SA"/>
      </w:rPr>
    </w:lvl>
    <w:lvl w:ilvl="7" w:tplc="B9EE54B4">
      <w:numFmt w:val="bullet"/>
      <w:lvlText w:val="•"/>
      <w:lvlJc w:val="left"/>
      <w:pPr>
        <w:ind w:left="7422" w:hanging="362"/>
      </w:pPr>
      <w:rPr>
        <w:rFonts w:hint="default"/>
        <w:lang w:val="fr-FR" w:eastAsia="en-US" w:bidi="ar-SA"/>
      </w:rPr>
    </w:lvl>
    <w:lvl w:ilvl="8" w:tplc="15641024">
      <w:numFmt w:val="bullet"/>
      <w:lvlText w:val="•"/>
      <w:lvlJc w:val="left"/>
      <w:pPr>
        <w:ind w:left="8363" w:hanging="362"/>
      </w:pPr>
      <w:rPr>
        <w:rFonts w:hint="default"/>
        <w:lang w:val="fr-FR" w:eastAsia="en-US" w:bidi="ar-SA"/>
      </w:rPr>
    </w:lvl>
  </w:abstractNum>
  <w:num w:numId="1" w16cid:durableId="286812416">
    <w:abstractNumId w:val="4"/>
  </w:num>
  <w:num w:numId="2" w16cid:durableId="792091530">
    <w:abstractNumId w:val="0"/>
  </w:num>
  <w:num w:numId="3" w16cid:durableId="1851674852">
    <w:abstractNumId w:val="2"/>
  </w:num>
  <w:num w:numId="4" w16cid:durableId="1787189824">
    <w:abstractNumId w:val="1"/>
  </w:num>
  <w:num w:numId="5" w16cid:durableId="318116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25"/>
    <w:rsid w:val="00027FDA"/>
    <w:rsid w:val="000C7485"/>
    <w:rsid w:val="00186D83"/>
    <w:rsid w:val="001F3C66"/>
    <w:rsid w:val="003B7F6A"/>
    <w:rsid w:val="00493DA6"/>
    <w:rsid w:val="00631E25"/>
    <w:rsid w:val="007B1107"/>
    <w:rsid w:val="007C12F2"/>
    <w:rsid w:val="00836743"/>
    <w:rsid w:val="00890303"/>
    <w:rsid w:val="00907E72"/>
    <w:rsid w:val="00AB28E2"/>
    <w:rsid w:val="00AE342F"/>
    <w:rsid w:val="00BA61B8"/>
    <w:rsid w:val="00D00779"/>
    <w:rsid w:val="00D95B6D"/>
    <w:rsid w:val="00DC40D4"/>
    <w:rsid w:val="00E270DC"/>
    <w:rsid w:val="00EF52A1"/>
    <w:rsid w:val="00F1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E869"/>
  <w15:chartTrackingRefBased/>
  <w15:docId w15:val="{636AFCD1-E850-48C0-9714-A881F53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1E25"/>
    <w:pPr>
      <w:widowControl w:val="0"/>
      <w:autoSpaceDE w:val="0"/>
      <w:autoSpaceDN w:val="0"/>
      <w:spacing w:before="1" w:after="0" w:line="240" w:lineRule="auto"/>
      <w:ind w:left="837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1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631E25"/>
    <w:pPr>
      <w:widowControl w:val="0"/>
      <w:autoSpaceDE w:val="0"/>
      <w:autoSpaceDN w:val="0"/>
      <w:spacing w:after="0" w:line="240" w:lineRule="auto"/>
      <w:ind w:left="4821" w:right="117" w:hanging="777"/>
      <w:jc w:val="right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631E25"/>
    <w:rPr>
      <w:rFonts w:ascii="Calibri" w:eastAsia="Calibri" w:hAnsi="Calibri" w:cs="Calibri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631E25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631E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631E25"/>
    <w:rPr>
      <w:rFonts w:ascii="Arial MT" w:eastAsia="Arial MT" w:hAnsi="Arial MT" w:cs="Arial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E2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1"/>
    <w:qFormat/>
    <w:rsid w:val="00631E25"/>
    <w:pPr>
      <w:widowControl w:val="0"/>
      <w:autoSpaceDE w:val="0"/>
      <w:autoSpaceDN w:val="0"/>
      <w:spacing w:after="0" w:line="240" w:lineRule="auto"/>
      <w:ind w:left="1995" w:hanging="362"/>
    </w:pPr>
    <w:rPr>
      <w:rFonts w:ascii="Arial MT" w:eastAsia="Arial MT" w:hAnsi="Arial MT" w:cs="Arial MT"/>
    </w:rPr>
  </w:style>
  <w:style w:type="character" w:customStyle="1" w:styleId="Titre2Car">
    <w:name w:val="Titre 2 Car"/>
    <w:basedOn w:val="Policepardfaut"/>
    <w:link w:val="Titre2"/>
    <w:uiPriority w:val="9"/>
    <w:semiHidden/>
    <w:rsid w:val="00631E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3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E25"/>
  </w:style>
  <w:style w:type="paragraph" w:styleId="Pieddepage">
    <w:name w:val="footer"/>
    <w:basedOn w:val="Normal"/>
    <w:link w:val="PieddepageCar"/>
    <w:uiPriority w:val="99"/>
    <w:unhideWhenUsed/>
    <w:rsid w:val="0090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Angéline Dedyanin</cp:lastModifiedBy>
  <cp:revision>6</cp:revision>
  <dcterms:created xsi:type="dcterms:W3CDTF">2024-09-05T09:51:00Z</dcterms:created>
  <dcterms:modified xsi:type="dcterms:W3CDTF">2024-10-18T08:56:00Z</dcterms:modified>
</cp:coreProperties>
</file>